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bookmarkStart w:id="0" w:name="_GoBack"/>
            <w:bookmarkEnd w:id="0"/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EADD" wp14:editId="6707E79D">
                      <wp:simplePos x="0" y="0"/>
                      <wp:positionH relativeFrom="margin">
                        <wp:posOffset>-1913255</wp:posOffset>
                      </wp:positionH>
                      <wp:positionV relativeFrom="paragraph">
                        <wp:posOffset>1783080</wp:posOffset>
                      </wp:positionV>
                      <wp:extent cx="2882900" cy="106680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</w:t>
                                  </w:r>
                                  <w:r w:rsidR="00444EC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a</w:t>
                                  </w: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 Pa</w:t>
                                  </w:r>
                                  <w:r w:rsidR="00444EC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ni</w:t>
                                  </w:r>
                                </w:p>
                                <w:p w:rsidR="0073064D" w:rsidRPr="00376886" w:rsidRDefault="00444EC2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dr hab. Marta Wrzosek, prof. ucz.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Przewodnicząc</w:t>
                                  </w:r>
                                  <w:r w:rsidR="00444EC2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Zespołu Kwalifikacyjnego dla dyscypliny Nauki</w:t>
                                  </w:r>
                                  <w:r w:rsidR="00444EC2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Biologiczne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DE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65pt;margin-top:140.4pt;width:22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" fillcolor="window" stroked="f" strokeweight=".5pt">
                      <v:textbox>
                        <w:txbxContent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</w:t>
                            </w:r>
                            <w:r w:rsidR="00444EC2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a</w:t>
                            </w: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 Pa</w:t>
                            </w:r>
                            <w:r w:rsidR="00444EC2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ni</w:t>
                            </w:r>
                          </w:p>
                          <w:p w:rsidR="0073064D" w:rsidRPr="00376886" w:rsidRDefault="00444EC2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dr hab. Marta Wrzosek, prof. ucz. 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Przewodnicząc</w:t>
                            </w:r>
                            <w:r w:rsidR="00444EC2">
                              <w:rPr>
                                <w:rFonts w:ascii="Arial" w:hAnsi="Arial" w:cs="Arial"/>
                                <w:lang w:val="pl-P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Zespołu Kwalifikacyjnego dla dyscypliny Nauki</w:t>
                            </w:r>
                            <w:r w:rsidR="00444EC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Biologiczne</w:t>
                            </w:r>
                          </w:p>
                          <w:p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Imię I nazwisko kandydata / kandydatki do szkoły doktorskiej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1018A" w:rsidRPr="0073064D" w:rsidRDefault="0073064D">
      <w:pPr>
        <w:rPr>
          <w:lang w:val="pl-PL"/>
        </w:rPr>
      </w:pPr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 w:rsidP="0073064D">
      <w:pPr>
        <w:jc w:val="center"/>
        <w:rPr>
          <w:rFonts w:ascii="Arial" w:hAnsi="Arial" w:cs="Arial"/>
          <w:b/>
          <w:lang w:val="pl-PL"/>
        </w:rPr>
      </w:pPr>
      <w:r w:rsidRPr="0073064D">
        <w:rPr>
          <w:rFonts w:ascii="Arial" w:hAnsi="Arial" w:cs="Arial"/>
          <w:b/>
          <w:lang w:val="pl-PL"/>
        </w:rPr>
        <w:t>Podanie w sprawie przeprowadzenia postępowania kwalifikacyjnego na odległość</w:t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 w:rsidP="0073064D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Działając na podstawie § 8 ust. 1 zarządzenia nr 12 Rektora Uniwersytetu Warszawskiego z dnia 27 stycznia 2022 r. w sprawie ustalenia harmonogramu rekrutacji oraz zasad przeprowadzania rejestracji kandydatów do szkół doktorskich w roku akademickim 2022/2023 (Monitor UW z 2022, poz. 26), zwracam się z prośbą o wyrażenie zgody na przeprowadzenie postępowania kwalifikacyjnego (</w:t>
      </w:r>
      <w:r w:rsidRPr="0073064D">
        <w:rPr>
          <w:rFonts w:ascii="Arial" w:hAnsi="Arial" w:cs="Arial"/>
          <w:i/>
          <w:lang w:val="pl-PL"/>
        </w:rPr>
        <w:t>egzaminu kwalifikacyjnego / rozmowy kwalifikacyjnej</w:t>
      </w:r>
      <w:r w:rsidRPr="0073064D">
        <w:rPr>
          <w:rFonts w:ascii="Arial" w:hAnsi="Arial" w:cs="Arial"/>
          <w:lang w:val="pl-PL"/>
        </w:rPr>
        <w:t xml:space="preserve">) na odległość z wykorzystaniem właściwych metod i technik służących porozumiewaniu się. 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</w:t>
      </w:r>
      <w:r w:rsidR="00315A58">
        <w:rPr>
          <w:rStyle w:val="Odwoanieprzypisudolnego"/>
          <w:rFonts w:ascii="Arial" w:hAnsi="Arial" w:cs="Arial"/>
          <w:lang w:val="pl-PL"/>
        </w:rPr>
        <w:footnoteReference w:id="1"/>
      </w:r>
      <w:r w:rsidRPr="0073064D">
        <w:rPr>
          <w:rFonts w:ascii="Arial" w:hAnsi="Arial" w:cs="Arial"/>
          <w:lang w:val="pl-PL"/>
        </w:rPr>
        <w:t>: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A58">
        <w:rPr>
          <w:rFonts w:ascii="Arial" w:hAnsi="Arial" w:cs="Arial"/>
          <w:lang w:val="pl-PL"/>
        </w:rPr>
        <w:t>….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73064D" w:rsidRPr="0073064D" w:rsidTr="000E1ED3">
        <w:trPr>
          <w:trHeight w:val="259"/>
        </w:trPr>
        <w:tc>
          <w:tcPr>
            <w:tcW w:w="2755" w:type="dxa"/>
          </w:tcPr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0E1ED3">
        <w:trPr>
          <w:trHeight w:val="259"/>
        </w:trPr>
        <w:tc>
          <w:tcPr>
            <w:tcW w:w="2755" w:type="dxa"/>
          </w:tcPr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2C" w:rsidRDefault="00AC152C" w:rsidP="0073064D">
      <w:pPr>
        <w:spacing w:after="0" w:line="240" w:lineRule="auto"/>
      </w:pPr>
      <w:r>
        <w:separator/>
      </w:r>
    </w:p>
  </w:endnote>
  <w:endnote w:type="continuationSeparator" w:id="0">
    <w:p w:rsidR="00AC152C" w:rsidRDefault="00AC152C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2C" w:rsidRDefault="00AC152C" w:rsidP="0073064D">
      <w:pPr>
        <w:spacing w:after="0" w:line="240" w:lineRule="auto"/>
      </w:pPr>
      <w:r>
        <w:separator/>
      </w:r>
    </w:p>
  </w:footnote>
  <w:footnote w:type="continuationSeparator" w:id="0">
    <w:p w:rsidR="00AC152C" w:rsidRDefault="00AC152C" w:rsidP="0073064D">
      <w:pPr>
        <w:spacing w:after="0" w:line="240" w:lineRule="auto"/>
      </w:pPr>
      <w:r>
        <w:continuationSeparator/>
      </w:r>
    </w:p>
  </w:footnote>
  <w:footnote w:id="1">
    <w:p w:rsidR="00315A58" w:rsidRPr="00315A58" w:rsidRDefault="00315A58">
      <w:pPr>
        <w:pStyle w:val="Tekstprzypisudolnego"/>
        <w:rPr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>Proszę uzasadnić.</w:t>
      </w:r>
      <w:r w:rsidRPr="00315A58">
        <w:rPr>
          <w:sz w:val="18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27629"/>
    <w:rsid w:val="000C392C"/>
    <w:rsid w:val="001F048B"/>
    <w:rsid w:val="00315A58"/>
    <w:rsid w:val="003A4BFE"/>
    <w:rsid w:val="00444EC2"/>
    <w:rsid w:val="0073064D"/>
    <w:rsid w:val="00787207"/>
    <w:rsid w:val="00AC152C"/>
    <w:rsid w:val="00C1018A"/>
    <w:rsid w:val="00D3581C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5F6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2022-05-27T09:36:00Z</dcterms:created>
  <dcterms:modified xsi:type="dcterms:W3CDTF">2022-05-27T09:36:00Z</dcterms:modified>
</cp:coreProperties>
</file>