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yle130"/>
        <w:tblW w:w="874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2023"/>
        <w:gridCol w:w="1754"/>
        <w:gridCol w:w="1754"/>
      </w:tblGrid>
      <w:tr w:rsidR="00D050B2" w:rsidRPr="00D11860" w14:paraId="2477A9DC" w14:textId="77777777" w:rsidTr="00DB43AE">
        <w:tc>
          <w:tcPr>
            <w:tcW w:w="5240" w:type="dxa"/>
            <w:gridSpan w:val="2"/>
          </w:tcPr>
          <w:p w14:paraId="32768BA3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color w:val="00B050"/>
              </w:rPr>
            </w:pPr>
          </w:p>
        </w:tc>
        <w:tc>
          <w:tcPr>
            <w:tcW w:w="1754" w:type="dxa"/>
          </w:tcPr>
          <w:p w14:paraId="08D7BE7D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7B385D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</w:t>
            </w:r>
          </w:p>
        </w:tc>
        <w:tc>
          <w:tcPr>
            <w:tcW w:w="1754" w:type="dxa"/>
          </w:tcPr>
          <w:p w14:paraId="1D219CE9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8D6565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</w:t>
            </w:r>
          </w:p>
        </w:tc>
      </w:tr>
      <w:tr w:rsidR="00D050B2" w:rsidRPr="00D11860" w14:paraId="7D1179A5" w14:textId="77777777" w:rsidTr="00DB43AE">
        <w:tc>
          <w:tcPr>
            <w:tcW w:w="5240" w:type="dxa"/>
            <w:gridSpan w:val="2"/>
          </w:tcPr>
          <w:p w14:paraId="1DBC326B" w14:textId="77777777" w:rsidR="00D050B2" w:rsidRPr="00D11860" w:rsidRDefault="00D050B2" w:rsidP="00DB43AE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4" w:type="dxa"/>
          </w:tcPr>
          <w:p w14:paraId="57E6F003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place</w:t>
            </w:r>
          </w:p>
        </w:tc>
        <w:tc>
          <w:tcPr>
            <w:tcW w:w="1754" w:type="dxa"/>
          </w:tcPr>
          <w:p w14:paraId="51928552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date</w:t>
            </w:r>
          </w:p>
        </w:tc>
      </w:tr>
      <w:tr w:rsidR="00D050B2" w:rsidRPr="00D11860" w14:paraId="74512833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274AD7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30B308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14A8FD11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688014C0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50B2">
              <w:rPr>
                <w:rFonts w:ascii="Arial" w:eastAsia="Arial" w:hAnsi="Arial" w:cs="Arial"/>
                <w:sz w:val="16"/>
                <w:szCs w:val="16"/>
              </w:rPr>
              <w:t xml:space="preserve">(full name of the candidate 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D050B2">
              <w:rPr>
                <w:rFonts w:ascii="Arial" w:eastAsia="Arial" w:hAnsi="Arial" w:cs="Arial"/>
                <w:sz w:val="16"/>
                <w:szCs w:val="16"/>
              </w:rPr>
              <w:t>for the doctoral school)</w:t>
            </w:r>
          </w:p>
        </w:tc>
      </w:tr>
      <w:tr w:rsidR="00D050B2" w:rsidRPr="00D11860" w14:paraId="3A172A7E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32013D8F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4A35C4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344C67FD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25C5E770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IRK ID</w:t>
            </w:r>
          </w:p>
        </w:tc>
      </w:tr>
      <w:tr w:rsidR="00D050B2" w:rsidRPr="00D11860" w14:paraId="302981A7" w14:textId="77777777" w:rsidTr="00DB43AE">
        <w:trPr>
          <w:gridAfter w:val="3"/>
          <w:wAfter w:w="5531" w:type="dxa"/>
          <w:trHeight w:val="270"/>
        </w:trPr>
        <w:tc>
          <w:tcPr>
            <w:tcW w:w="3217" w:type="dxa"/>
          </w:tcPr>
          <w:p w14:paraId="723E2681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5581BA6" w14:textId="77777777" w:rsidR="00D050B2" w:rsidRPr="00D11860" w:rsidRDefault="00D050B2" w:rsidP="00DB43AE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11860"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</w:t>
            </w:r>
          </w:p>
        </w:tc>
      </w:tr>
      <w:tr w:rsidR="00D050B2" w:rsidRPr="00D11860" w14:paraId="48CB2EDC" w14:textId="77777777" w:rsidTr="00DB43AE">
        <w:trPr>
          <w:gridAfter w:val="3"/>
          <w:wAfter w:w="5531" w:type="dxa"/>
          <w:trHeight w:val="260"/>
        </w:trPr>
        <w:tc>
          <w:tcPr>
            <w:tcW w:w="3217" w:type="dxa"/>
          </w:tcPr>
          <w:p w14:paraId="435FAF0C" w14:textId="77777777" w:rsidR="00D050B2" w:rsidRPr="00D11860" w:rsidRDefault="00D050B2" w:rsidP="00D050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academic discipline</w:t>
            </w:r>
          </w:p>
        </w:tc>
      </w:tr>
    </w:tbl>
    <w:p w14:paraId="35D17D0C" w14:textId="77777777" w:rsidR="00C1018A" w:rsidRDefault="00B555C8">
      <w:r w:rsidRPr="00D11860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EC28" wp14:editId="62B76EE8">
                <wp:simplePos x="0" y="0"/>
                <wp:positionH relativeFrom="column">
                  <wp:posOffset>3456305</wp:posOffset>
                </wp:positionH>
                <wp:positionV relativeFrom="paragraph">
                  <wp:posOffset>168275</wp:posOffset>
                </wp:positionV>
                <wp:extent cx="2372995" cy="1181100"/>
                <wp:effectExtent l="0" t="0" r="8255" b="0"/>
                <wp:wrapNone/>
                <wp:docPr id="480" name="Rectangles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99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5E2541" w14:textId="77777777" w:rsidR="00B555C8" w:rsidRDefault="00B555C8" w:rsidP="00B555C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Dear Professor</w:t>
                            </w:r>
                          </w:p>
                          <w:p w14:paraId="54C13362" w14:textId="4EE39FFD" w:rsidR="005467A6" w:rsidRPr="005467A6" w:rsidRDefault="00E5737B" w:rsidP="00B555C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pl-PL"/>
                              </w:rPr>
                              <w:t>Michał Krzysztof Szymański</w:t>
                            </w:r>
                          </w:p>
                          <w:p w14:paraId="6BAF8F5C" w14:textId="2716628C" w:rsidR="00B555C8" w:rsidRPr="005467A6" w:rsidRDefault="005467A6" w:rsidP="00B555C8">
                            <w:pPr>
                              <w:spacing w:line="275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 w:rsidRPr="005467A6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for the </w:t>
                            </w:r>
                            <w:r w:rsidR="00E5737B" w:rsidRPr="00E5737B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for the Astronomy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EC28" id="Rectangles 480" o:spid="_x0000_s1026" style="position:absolute;margin-left:272.15pt;margin-top:13.25pt;width:186.8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" stroked="f">
                <v:textbox inset="2.53958mm,1.2694mm,2.53958mm,1.2694mm">
                  <w:txbxContent>
                    <w:p w14:paraId="0A5E2541" w14:textId="77777777" w:rsidR="00B555C8" w:rsidRDefault="00B555C8" w:rsidP="00B555C8">
                      <w:pPr>
                        <w:spacing w:after="0" w:line="360" w:lineRule="auto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Dear Professor</w:t>
                      </w:r>
                    </w:p>
                    <w:p w14:paraId="54C13362" w14:textId="4EE39FFD" w:rsidR="005467A6" w:rsidRPr="005467A6" w:rsidRDefault="00E5737B" w:rsidP="00B555C8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pl-PL"/>
                        </w:rPr>
                        <w:t>Michał Krzysztof Szymański</w:t>
                      </w:r>
                    </w:p>
                    <w:p w14:paraId="6BAF8F5C" w14:textId="2716628C" w:rsidR="00B555C8" w:rsidRPr="005467A6" w:rsidRDefault="005467A6" w:rsidP="00B555C8">
                      <w:pPr>
                        <w:spacing w:line="275" w:lineRule="auto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 w:rsidRPr="005467A6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for the </w:t>
                      </w:r>
                      <w:r w:rsidR="00E5737B" w:rsidRPr="00E5737B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for the Astronomy</w:t>
                      </w:r>
                    </w:p>
                  </w:txbxContent>
                </v:textbox>
              </v:rect>
            </w:pict>
          </mc:Fallback>
        </mc:AlternateContent>
      </w:r>
    </w:p>
    <w:p w14:paraId="40B70801" w14:textId="77777777" w:rsidR="00B555C8" w:rsidRDefault="00B555C8"/>
    <w:p w14:paraId="48BAF59D" w14:textId="77777777" w:rsidR="00B555C8" w:rsidRDefault="00B555C8"/>
    <w:p w14:paraId="476D6D6A" w14:textId="77777777" w:rsidR="00B555C8" w:rsidRDefault="00B555C8"/>
    <w:p w14:paraId="4C0B4C21" w14:textId="77777777" w:rsidR="00B555C8" w:rsidRDefault="00B555C8"/>
    <w:p w14:paraId="687478E9" w14:textId="77777777" w:rsidR="00B555C8" w:rsidRDefault="00B555C8" w:rsidP="00B555C8">
      <w:pPr>
        <w:jc w:val="center"/>
        <w:rPr>
          <w:rFonts w:ascii="Arial" w:hAnsi="Arial" w:cs="Arial"/>
        </w:rPr>
      </w:pPr>
    </w:p>
    <w:p w14:paraId="574F6433" w14:textId="77777777" w:rsidR="00B555C8" w:rsidRPr="00B555C8" w:rsidRDefault="00B555C8" w:rsidP="00B555C8">
      <w:pPr>
        <w:jc w:val="center"/>
        <w:rPr>
          <w:rFonts w:ascii="Arial" w:hAnsi="Arial" w:cs="Arial"/>
          <w:b/>
        </w:rPr>
      </w:pPr>
      <w:r w:rsidRPr="00B555C8">
        <w:rPr>
          <w:rFonts w:ascii="Arial" w:hAnsi="Arial" w:cs="Arial"/>
          <w:b/>
        </w:rPr>
        <w:t>Application for conducting the qualification proceedings remotely</w:t>
      </w:r>
    </w:p>
    <w:p w14:paraId="1BC3E567" w14:textId="77777777" w:rsidR="00B555C8" w:rsidRDefault="00B555C8"/>
    <w:p w14:paraId="1E23F3FF" w14:textId="77777777" w:rsidR="005467A6" w:rsidRDefault="005467A6" w:rsidP="005467A6">
      <w:pPr>
        <w:spacing w:after="0" w:line="360" w:lineRule="auto"/>
        <w:jc w:val="both"/>
        <w:rPr>
          <w:rFonts w:ascii="Arial" w:hAnsi="Arial" w:cs="Arial"/>
        </w:rPr>
      </w:pPr>
      <w:r w:rsidRPr="00574C11">
        <w:rPr>
          <w:rFonts w:ascii="Arial" w:hAnsi="Arial" w:cs="Arial"/>
        </w:rPr>
        <w:t xml:space="preserve">In accordance with </w:t>
      </w:r>
      <w:r w:rsidRPr="009927A9">
        <w:rPr>
          <w:rFonts w:ascii="Arial" w:hAnsi="Arial" w:cs="Arial"/>
          <w:lang w:val="pl-PL"/>
        </w:rPr>
        <w:t xml:space="preserve">§ 18 </w:t>
      </w:r>
      <w:r>
        <w:rPr>
          <w:rFonts w:ascii="Arial" w:hAnsi="Arial" w:cs="Arial"/>
          <w:lang w:val="pl-PL"/>
        </w:rPr>
        <w:t>s</w:t>
      </w:r>
      <w:r w:rsidRPr="009927A9">
        <w:rPr>
          <w:rFonts w:ascii="Arial" w:hAnsi="Arial" w:cs="Arial"/>
          <w:lang w:val="pl-PL"/>
        </w:rPr>
        <w:t xml:space="preserve">. 8a </w:t>
      </w:r>
      <w:r w:rsidRPr="00574C11">
        <w:rPr>
          <w:rFonts w:ascii="Arial" w:hAnsi="Arial" w:cs="Arial"/>
        </w:rPr>
        <w:t xml:space="preserve">of the </w:t>
      </w:r>
      <w:r w:rsidRPr="001D0B29">
        <w:rPr>
          <w:rFonts w:ascii="Arial" w:hAnsi="Arial" w:cs="Arial"/>
        </w:rPr>
        <w:t>Resolution no. 17 of the Senate of the University of Warsaw of 20 January 2021 on rules of admission to doctoral schools at the University of Warsaw (</w:t>
      </w:r>
      <w:r w:rsidRPr="008A66B9">
        <w:rPr>
          <w:rFonts w:ascii="Arial" w:hAnsi="Arial" w:cs="Arial"/>
        </w:rPr>
        <w:t>the University of Warsaw Monitor of 2024, item 120)</w:t>
      </w:r>
      <w:r w:rsidRPr="00574C11">
        <w:rPr>
          <w:rFonts w:ascii="Arial" w:hAnsi="Arial" w:cs="Arial"/>
        </w:rPr>
        <w:t>, I would like to kindly ask for</w:t>
      </w:r>
      <w:r>
        <w:rPr>
          <w:rFonts w:ascii="Arial" w:hAnsi="Arial" w:cs="Arial"/>
        </w:rPr>
        <w:t xml:space="preserve"> </w:t>
      </w:r>
      <w:r w:rsidRPr="00343F1E">
        <w:rPr>
          <w:rFonts w:ascii="Arial" w:hAnsi="Arial" w:cs="Arial"/>
        </w:rPr>
        <w:t>your consent to</w:t>
      </w:r>
      <w:r w:rsidRPr="00574C11">
        <w:rPr>
          <w:rFonts w:ascii="Arial" w:hAnsi="Arial" w:cs="Arial"/>
        </w:rPr>
        <w:t xml:space="preserve"> conduct the qualification proceeding (</w:t>
      </w:r>
      <w:r w:rsidRPr="00343F1E">
        <w:rPr>
          <w:rFonts w:ascii="Arial" w:hAnsi="Arial" w:cs="Arial"/>
          <w:i/>
        </w:rPr>
        <w:t>qualification examination / interview</w:t>
      </w:r>
      <w:r w:rsidRPr="00574C11">
        <w:rPr>
          <w:rStyle w:val="Odwoanieprzypisudolnego"/>
          <w:rFonts w:ascii="Arial" w:hAnsi="Arial" w:cs="Arial"/>
        </w:rPr>
        <w:footnoteReference w:id="1"/>
      </w:r>
      <w:r w:rsidRPr="00574C11">
        <w:rPr>
          <w:rFonts w:ascii="Arial" w:hAnsi="Arial" w:cs="Arial"/>
        </w:rPr>
        <w:t xml:space="preserve">) remotely, using appropriate communication methods and technologies. </w:t>
      </w:r>
    </w:p>
    <w:p w14:paraId="68E32EE8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JUSTIFICATION</w:t>
      </w:r>
      <w:r>
        <w:rPr>
          <w:rStyle w:val="Odwoanieprzypisudolnego"/>
          <w:rFonts w:ascii="Arial" w:hAnsi="Arial" w:cs="Arial"/>
        </w:rPr>
        <w:footnoteReference w:id="2"/>
      </w:r>
      <w:r>
        <w:rPr>
          <w:rFonts w:ascii="Arial" w:hAnsi="Arial" w:cs="Arial"/>
        </w:rPr>
        <w:t>:</w:t>
      </w:r>
    </w:p>
    <w:p w14:paraId="6E8B5AF0" w14:textId="77777777" w:rsid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C8F2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  <w:r w:rsidRPr="0098389B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0F7D2058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E4E7A9A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C24D5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01E1C49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2FE4E6" w14:textId="77777777" w:rsidR="00574C11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6D3739" w14:textId="77777777" w:rsidR="00574C11" w:rsidRPr="00AA7827" w:rsidRDefault="00574C11" w:rsidP="00574C1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</w:t>
      </w:r>
    </w:p>
    <w:p w14:paraId="6EEC8695" w14:textId="77777777" w:rsidR="00574C11" w:rsidRPr="00574C11" w:rsidRDefault="00574C11" w:rsidP="00574C11">
      <w:pPr>
        <w:spacing w:after="0" w:line="360" w:lineRule="auto"/>
        <w:jc w:val="both"/>
        <w:rPr>
          <w:rFonts w:ascii="Arial" w:hAnsi="Arial" w:cs="Arial"/>
        </w:rPr>
      </w:pP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l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>egible signature of the candidate</w:t>
      </w:r>
      <w:r w:rsidRPr="00AA782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574C11" w:rsidRPr="0057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65E71" w14:textId="77777777" w:rsidR="00553C66" w:rsidRDefault="00553C66" w:rsidP="00574C11">
      <w:pPr>
        <w:spacing w:after="0" w:line="240" w:lineRule="auto"/>
      </w:pPr>
      <w:r>
        <w:separator/>
      </w:r>
    </w:p>
  </w:endnote>
  <w:endnote w:type="continuationSeparator" w:id="0">
    <w:p w14:paraId="7E140F01" w14:textId="77777777" w:rsidR="00553C66" w:rsidRDefault="00553C66" w:rsidP="0057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80FC" w14:textId="77777777" w:rsidR="00553C66" w:rsidRDefault="00553C66" w:rsidP="00574C11">
      <w:pPr>
        <w:spacing w:after="0" w:line="240" w:lineRule="auto"/>
      </w:pPr>
      <w:r>
        <w:separator/>
      </w:r>
    </w:p>
  </w:footnote>
  <w:footnote w:type="continuationSeparator" w:id="0">
    <w:p w14:paraId="28EE4B98" w14:textId="77777777" w:rsidR="00553C66" w:rsidRDefault="00553C66" w:rsidP="00574C11">
      <w:pPr>
        <w:spacing w:after="0" w:line="240" w:lineRule="auto"/>
      </w:pPr>
      <w:r>
        <w:continuationSeparator/>
      </w:r>
    </w:p>
  </w:footnote>
  <w:footnote w:id="1">
    <w:p w14:paraId="6454402C" w14:textId="77777777" w:rsidR="005467A6" w:rsidRPr="00D609D3" w:rsidRDefault="005467A6" w:rsidP="005467A6">
      <w:pPr>
        <w:pStyle w:val="Tekstprzypisudolnego"/>
        <w:rPr>
          <w:rFonts w:ascii="Arial" w:hAnsi="Arial" w:cs="Arial"/>
          <w:sz w:val="18"/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select the appropriate. </w:t>
      </w:r>
    </w:p>
  </w:footnote>
  <w:footnote w:id="2">
    <w:p w14:paraId="6BB39153" w14:textId="77777777" w:rsidR="00574C11" w:rsidRPr="00574C11" w:rsidRDefault="00574C11">
      <w:pPr>
        <w:pStyle w:val="Tekstprzypisudolnego"/>
        <w:rPr>
          <w:lang w:val="pl-PL"/>
        </w:rPr>
      </w:pPr>
      <w:r w:rsidRPr="00D609D3">
        <w:rPr>
          <w:rStyle w:val="Odwoanieprzypisudolnego"/>
          <w:rFonts w:ascii="Arial" w:hAnsi="Arial" w:cs="Arial"/>
          <w:sz w:val="18"/>
        </w:rPr>
        <w:footnoteRef/>
      </w:r>
      <w:r w:rsidRPr="00D609D3">
        <w:rPr>
          <w:rFonts w:ascii="Arial" w:hAnsi="Arial" w:cs="Arial"/>
          <w:sz w:val="18"/>
        </w:rPr>
        <w:t xml:space="preserve"> Please justify.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B2"/>
    <w:rsid w:val="00047243"/>
    <w:rsid w:val="00101994"/>
    <w:rsid w:val="00177C2B"/>
    <w:rsid w:val="001D0B29"/>
    <w:rsid w:val="002B47BF"/>
    <w:rsid w:val="00343F1E"/>
    <w:rsid w:val="004434BB"/>
    <w:rsid w:val="005467A6"/>
    <w:rsid w:val="00553C66"/>
    <w:rsid w:val="00574C11"/>
    <w:rsid w:val="006E5CF7"/>
    <w:rsid w:val="00B555C8"/>
    <w:rsid w:val="00B75526"/>
    <w:rsid w:val="00C1018A"/>
    <w:rsid w:val="00D050B2"/>
    <w:rsid w:val="00D27F25"/>
    <w:rsid w:val="00D40E0D"/>
    <w:rsid w:val="00D609D3"/>
    <w:rsid w:val="00E14EFA"/>
    <w:rsid w:val="00E5737B"/>
    <w:rsid w:val="00E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9BEA"/>
  <w15:chartTrackingRefBased/>
  <w15:docId w15:val="{129F0BFD-778B-4BB7-9455-F48A4793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0B2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e130">
    <w:name w:val="_Style 130"/>
    <w:basedOn w:val="Standardowy"/>
    <w:rsid w:val="00D050B2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C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C11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Anna Rajewska</cp:lastModifiedBy>
  <cp:revision>2</cp:revision>
  <cp:lastPrinted>2022-05-15T11:33:00Z</cp:lastPrinted>
  <dcterms:created xsi:type="dcterms:W3CDTF">2025-05-28T10:04:00Z</dcterms:created>
  <dcterms:modified xsi:type="dcterms:W3CDTF">2025-05-28T10:04:00Z</dcterms:modified>
</cp:coreProperties>
</file>